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5C81" w14:textId="7262D3EB" w:rsidR="0081120D" w:rsidRDefault="000D69C5" w:rsidP="0081120D">
      <w:pPr>
        <w:pStyle w:val="Default"/>
      </w:pPr>
      <w:r w:rsidRPr="00185F8F">
        <w:rPr>
          <w:noProof/>
        </w:rPr>
        <w:drawing>
          <wp:inline distT="0" distB="0" distL="0" distR="0" wp14:anchorId="5468C326" wp14:editId="52136E7B">
            <wp:extent cx="6118860" cy="904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10" cy="9052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50260" w14:textId="19E90C39" w:rsidR="000D69C5" w:rsidRDefault="000D69C5" w:rsidP="0081120D">
      <w:pPr>
        <w:pStyle w:val="Default"/>
      </w:pPr>
    </w:p>
    <w:p w14:paraId="1C869730" w14:textId="77777777" w:rsidR="000D69C5" w:rsidRDefault="000D69C5" w:rsidP="0081120D">
      <w:pPr>
        <w:pStyle w:val="Default"/>
      </w:pPr>
    </w:p>
    <w:p w14:paraId="76DFABB5" w14:textId="7DD49ECF" w:rsidR="0081120D" w:rsidRDefault="0081120D" w:rsidP="008112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BANDO DI CONCORSO</w:t>
      </w:r>
    </w:p>
    <w:p w14:paraId="7DCB3FDA" w14:textId="63671D2E" w:rsidR="0081120D" w:rsidRDefault="0081120D" w:rsidP="008112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UNA BORSA DI STUDIO A SOSTEGNO DELLE GIOVANI STUDENTESSE “STEM”</w:t>
      </w:r>
    </w:p>
    <w:p w14:paraId="05D76620" w14:textId="33758921" w:rsidR="008B0F19" w:rsidRDefault="008B0F19" w:rsidP="0081120D">
      <w:pPr>
        <w:pStyle w:val="Default"/>
        <w:jc w:val="center"/>
        <w:rPr>
          <w:b/>
          <w:bCs/>
          <w:sz w:val="28"/>
          <w:szCs w:val="28"/>
        </w:rPr>
      </w:pPr>
    </w:p>
    <w:p w14:paraId="59641D37" w14:textId="041861CE" w:rsidR="008B0F19" w:rsidRPr="008B0F19" w:rsidRDefault="008B0F19" w:rsidP="008B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0F1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8B0F1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"/var/folders/q1/74dtyl2x6657__7tlfrbn2pr0000gn/T/com.microsoft.Word/WebArchiveCopyPasteTempFiles/2Q==" \* MERGEFORMATINET </w:instrText>
      </w:r>
      <w:r w:rsidRPr="008B0F1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8B0F1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66CD0E3" wp14:editId="07965F06">
            <wp:extent cx="1083802" cy="1096645"/>
            <wp:effectExtent l="0" t="0" r="0" b="0"/>
            <wp:docPr id="3" name="Immagine 3" descr="Soroptimist International d'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optimist International d'Ita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39" cy="11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F1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1201ED08" w14:textId="77777777" w:rsidR="00C35119" w:rsidRDefault="00C35119" w:rsidP="00573996">
      <w:pPr>
        <w:pStyle w:val="Default"/>
        <w:rPr>
          <w:sz w:val="28"/>
          <w:szCs w:val="28"/>
        </w:rPr>
      </w:pPr>
    </w:p>
    <w:p w14:paraId="795D8D32" w14:textId="2478DBD4" w:rsidR="0081120D" w:rsidRPr="00524ACA" w:rsidRDefault="0081120D" w:rsidP="008B0F19">
      <w:pPr>
        <w:pStyle w:val="Default"/>
        <w:ind w:firstLine="708"/>
        <w:jc w:val="both"/>
      </w:pPr>
      <w:r w:rsidRPr="00524ACA">
        <w:t>Il Soropt</w:t>
      </w:r>
      <w:r w:rsidR="00B25D4C">
        <w:t>i</w:t>
      </w:r>
      <w:r w:rsidRPr="00524ACA">
        <w:t xml:space="preserve">mist Club di Catanzaro, associazione femminile composta da donne con elevata qualificazione professionale, opera, attraverso azioni concrete, per la promozione dei diritti umani e l’avanzamento della condizione femminile. </w:t>
      </w:r>
    </w:p>
    <w:p w14:paraId="14FEB2E0" w14:textId="77777777" w:rsidR="0081120D" w:rsidRPr="00524ACA" w:rsidRDefault="0081120D" w:rsidP="00524ACA">
      <w:pPr>
        <w:pStyle w:val="Default"/>
        <w:jc w:val="both"/>
      </w:pPr>
      <w:r w:rsidRPr="00524ACA">
        <w:t xml:space="preserve">Il Soroptimist International riconosce il ruolo della formazione come elemento fondamentale per favorire il superamento degli stereotipi di genere. </w:t>
      </w:r>
    </w:p>
    <w:p w14:paraId="0A20EAA9" w14:textId="34CB0C38" w:rsidR="0081120D" w:rsidRPr="00524ACA" w:rsidRDefault="0081120D" w:rsidP="00524ACA">
      <w:pPr>
        <w:pStyle w:val="Default"/>
        <w:jc w:val="both"/>
      </w:pPr>
      <w:r w:rsidRPr="00524ACA">
        <w:t>In tale ottica</w:t>
      </w:r>
      <w:r w:rsidR="00573996">
        <w:t xml:space="preserve">, </w:t>
      </w:r>
      <w:r w:rsidR="00573996" w:rsidRPr="00573996">
        <w:t xml:space="preserve">Il Dirigente Scolastico pro tempore, Prof.ssa Elena De </w:t>
      </w:r>
      <w:proofErr w:type="spellStart"/>
      <w:r w:rsidR="00573996" w:rsidRPr="00573996">
        <w:t>Filippis</w:t>
      </w:r>
      <w:proofErr w:type="spellEnd"/>
      <w:r w:rsidR="00573996" w:rsidRPr="00573996">
        <w:t>, vista la delibera del Consiglio di Istituto del 27/04/2021,</w:t>
      </w:r>
      <w:r w:rsidR="00573996">
        <w:t xml:space="preserve"> </w:t>
      </w:r>
      <w:r w:rsidR="00573996" w:rsidRPr="00573996">
        <w:rPr>
          <w:rFonts w:eastAsia="Times New Roman"/>
          <w:lang w:eastAsia="it-IT"/>
        </w:rPr>
        <w:t xml:space="preserve">quale esecutrice della volontà </w:t>
      </w:r>
      <w:r w:rsidR="00573996">
        <w:rPr>
          <w:rFonts w:eastAsia="Times New Roman"/>
          <w:lang w:eastAsia="it-IT"/>
        </w:rPr>
        <w:t>del</w:t>
      </w:r>
      <w:r w:rsidRPr="00524ACA">
        <w:t xml:space="preserve"> Soroptimist Club </w:t>
      </w:r>
      <w:r w:rsidR="00573996">
        <w:t xml:space="preserve">di </w:t>
      </w:r>
      <w:r w:rsidRPr="00524ACA">
        <w:t xml:space="preserve">Catanzaro </w:t>
      </w:r>
      <w:r w:rsidR="00573996">
        <w:t xml:space="preserve">istituisce, </w:t>
      </w:r>
      <w:r w:rsidR="00573996" w:rsidRPr="00573996">
        <w:rPr>
          <w:rFonts w:eastAsia="Times New Roman"/>
          <w:lang w:eastAsia="it-IT"/>
        </w:rPr>
        <w:t>per l’anno scolastico 2020/2021,</w:t>
      </w:r>
      <w:r w:rsidR="00573996">
        <w:t xml:space="preserve"> </w:t>
      </w:r>
      <w:r w:rsidRPr="00524ACA">
        <w:t>un concorso per l’assegnazione di una borsa di studio di euro 500</w:t>
      </w:r>
      <w:r w:rsidR="00B25D4C">
        <w:t>.</w:t>
      </w:r>
      <w:r w:rsidRPr="00524ACA">
        <w:t>00, a favore di una giovane diplomata che si</w:t>
      </w:r>
      <w:r w:rsidR="00573996">
        <w:t xml:space="preserve"> iscriverà</w:t>
      </w:r>
      <w:r w:rsidRPr="00524ACA">
        <w:t xml:space="preserve"> presso una Facoltà di area </w:t>
      </w:r>
      <w:proofErr w:type="spellStart"/>
      <w:r w:rsidRPr="00524ACA">
        <w:t>Stem</w:t>
      </w:r>
      <w:proofErr w:type="spellEnd"/>
      <w:r w:rsidRPr="00524ACA">
        <w:t xml:space="preserve"> (Fisica, Astrofisica, Chimica, Matematica, Ingegneria). </w:t>
      </w:r>
    </w:p>
    <w:p w14:paraId="46E80027" w14:textId="4E8EC4D0" w:rsidR="00524ACA" w:rsidRDefault="00524ACA" w:rsidP="00524ACA">
      <w:pPr>
        <w:pStyle w:val="Default"/>
        <w:jc w:val="both"/>
        <w:rPr>
          <w:b/>
          <w:bCs/>
        </w:rPr>
      </w:pPr>
    </w:p>
    <w:p w14:paraId="2BD6FA1C" w14:textId="5D2A9D79" w:rsidR="0081120D" w:rsidRPr="00524ACA" w:rsidRDefault="0081120D" w:rsidP="00524ACA">
      <w:pPr>
        <w:pStyle w:val="Default"/>
        <w:jc w:val="both"/>
      </w:pPr>
      <w:r w:rsidRPr="00524ACA">
        <w:rPr>
          <w:b/>
          <w:bCs/>
        </w:rPr>
        <w:t xml:space="preserve">Condizioni per la partecipazione </w:t>
      </w:r>
    </w:p>
    <w:p w14:paraId="59DEF0C6" w14:textId="719A0B28" w:rsidR="00524ACA" w:rsidRDefault="0081120D" w:rsidP="00524ACA">
      <w:pPr>
        <w:pStyle w:val="Default"/>
        <w:numPr>
          <w:ilvl w:val="0"/>
          <w:numId w:val="2"/>
        </w:numPr>
        <w:jc w:val="both"/>
      </w:pPr>
      <w:r w:rsidRPr="00524ACA">
        <w:t>Il concorso è riservato alle studentesse</w:t>
      </w:r>
      <w:r w:rsidR="00524ACA">
        <w:t>,</w:t>
      </w:r>
      <w:r w:rsidRPr="00524ACA">
        <w:t xml:space="preserve"> </w:t>
      </w:r>
      <w:r w:rsidR="00524ACA" w:rsidRPr="00524ACA">
        <w:t xml:space="preserve">frequentanti il Liceo Classico </w:t>
      </w:r>
      <w:r w:rsidR="00524ACA">
        <w:t xml:space="preserve">“P. </w:t>
      </w:r>
      <w:proofErr w:type="spellStart"/>
      <w:r w:rsidR="00524ACA" w:rsidRPr="00524ACA">
        <w:t>Galluppi</w:t>
      </w:r>
      <w:proofErr w:type="spellEnd"/>
      <w:r w:rsidR="00524ACA">
        <w:t>”</w:t>
      </w:r>
      <w:r w:rsidR="00524ACA" w:rsidRPr="00524ACA">
        <w:t xml:space="preserve"> di Catanzaro</w:t>
      </w:r>
      <w:r w:rsidR="00524ACA">
        <w:t xml:space="preserve">, </w:t>
      </w:r>
      <w:r w:rsidRPr="00524ACA">
        <w:t xml:space="preserve">che </w:t>
      </w:r>
      <w:r w:rsidR="00524ACA">
        <w:t>abbiano</w:t>
      </w:r>
      <w:r w:rsidRPr="00524ACA">
        <w:t xml:space="preserve"> ottenuto una votazione </w:t>
      </w:r>
      <w:r w:rsidR="00524ACA">
        <w:t>agli Esami di Stato</w:t>
      </w:r>
      <w:r w:rsidRPr="00524ACA">
        <w:t xml:space="preserve"> dell’anno scolastico 2020 – 2021 non inferiore a 90/100</w:t>
      </w:r>
      <w:r w:rsidR="00524ACA">
        <w:t>.</w:t>
      </w:r>
      <w:r w:rsidRPr="00524ACA">
        <w:t xml:space="preserve"> </w:t>
      </w:r>
    </w:p>
    <w:p w14:paraId="7145DE28" w14:textId="48154A52" w:rsidR="0081120D" w:rsidRDefault="0081120D" w:rsidP="00524ACA">
      <w:pPr>
        <w:pStyle w:val="Default"/>
        <w:numPr>
          <w:ilvl w:val="0"/>
          <w:numId w:val="2"/>
        </w:numPr>
        <w:jc w:val="both"/>
      </w:pPr>
      <w:r w:rsidRPr="00524ACA">
        <w:t>Le candidate d</w:t>
      </w:r>
      <w:r w:rsidR="00524ACA">
        <w:t>ovran</w:t>
      </w:r>
      <w:r w:rsidRPr="00524ACA">
        <w:t xml:space="preserve">no essere iscritte ad un corso di laurea presso una Università italiana in una Facoltà </w:t>
      </w:r>
      <w:proofErr w:type="spellStart"/>
      <w:r w:rsidRPr="00524ACA">
        <w:t>Stem</w:t>
      </w:r>
      <w:proofErr w:type="spellEnd"/>
      <w:r w:rsidRPr="00524ACA">
        <w:t xml:space="preserve"> (Fisica, Astrofisica, Chimica, Matematica, Ingegneria). </w:t>
      </w:r>
    </w:p>
    <w:p w14:paraId="2068AA81" w14:textId="230E9DAE" w:rsidR="0081120D" w:rsidRPr="00524ACA" w:rsidRDefault="0081120D" w:rsidP="00524ACA">
      <w:pPr>
        <w:pStyle w:val="Default"/>
        <w:numPr>
          <w:ilvl w:val="0"/>
          <w:numId w:val="2"/>
        </w:numPr>
        <w:jc w:val="both"/>
      </w:pPr>
      <w:r w:rsidRPr="00524ACA">
        <w:t>Le candidate dovranno essere segnalate dalla Dirigente del Liceo</w:t>
      </w:r>
      <w:r w:rsidR="00524ACA">
        <w:t xml:space="preserve"> Classico</w:t>
      </w:r>
      <w:r w:rsidRPr="00524ACA">
        <w:t>, prof.ssa Elena De Filippis, la quale, a mezzo email all’indirizzo soroptimist.club.cz2020@gmail.com, entro il</w:t>
      </w:r>
      <w:r w:rsidR="00D3688E">
        <w:t xml:space="preserve"> 15 Ottobre 2021</w:t>
      </w:r>
      <w:r w:rsidRPr="00524ACA">
        <w:rPr>
          <w:b/>
          <w:bCs/>
        </w:rPr>
        <w:t xml:space="preserve">, </w:t>
      </w:r>
      <w:r w:rsidRPr="00524ACA">
        <w:t xml:space="preserve">per ciascuna candidata, dovrà far pervenire la seguente documentazione: </w:t>
      </w:r>
    </w:p>
    <w:p w14:paraId="6A61E802" w14:textId="77777777" w:rsidR="0081120D" w:rsidRDefault="0081120D" w:rsidP="00811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Fotocopia documento di identità; </w:t>
      </w:r>
    </w:p>
    <w:p w14:paraId="490E8A10" w14:textId="7969C4A7" w:rsidR="0081120D" w:rsidRDefault="0081120D" w:rsidP="00811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Situazione di famiglia</w:t>
      </w:r>
      <w:r w:rsidR="00D3688E">
        <w:rPr>
          <w:sz w:val="23"/>
          <w:szCs w:val="23"/>
        </w:rPr>
        <w:t>;</w:t>
      </w:r>
    </w:p>
    <w:p w14:paraId="4DD372E2" w14:textId="77777777" w:rsidR="0081120D" w:rsidRDefault="0081120D" w:rsidP="00811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Certificato I.S.E.E.; </w:t>
      </w:r>
    </w:p>
    <w:p w14:paraId="43EB3798" w14:textId="632E9953" w:rsidR="0081120D" w:rsidRDefault="0081120D" w:rsidP="00811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 Curriculum scolastico relativo al</w:t>
      </w:r>
      <w:r w:rsidR="0046141C">
        <w:rPr>
          <w:sz w:val="23"/>
          <w:szCs w:val="23"/>
        </w:rPr>
        <w:t xml:space="preserve"> Triennio</w:t>
      </w:r>
      <w:r>
        <w:rPr>
          <w:sz w:val="23"/>
          <w:szCs w:val="23"/>
        </w:rPr>
        <w:t xml:space="preserve">; </w:t>
      </w:r>
    </w:p>
    <w:p w14:paraId="31C0A6D9" w14:textId="56544FBE" w:rsidR="0081120D" w:rsidRDefault="0081120D" w:rsidP="00811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Certificato maturità con </w:t>
      </w:r>
      <w:r w:rsidR="00524ACA">
        <w:rPr>
          <w:sz w:val="23"/>
          <w:szCs w:val="23"/>
        </w:rPr>
        <w:t xml:space="preserve">relativa </w:t>
      </w:r>
      <w:r>
        <w:rPr>
          <w:sz w:val="23"/>
          <w:szCs w:val="23"/>
        </w:rPr>
        <w:t xml:space="preserve">votazione; </w:t>
      </w:r>
    </w:p>
    <w:p w14:paraId="46CDAA7F" w14:textId="77777777" w:rsidR="0081120D" w:rsidRDefault="0081120D" w:rsidP="00811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Certificato di iscrizione presso una facoltà </w:t>
      </w:r>
      <w:proofErr w:type="spellStart"/>
      <w:r>
        <w:rPr>
          <w:sz w:val="23"/>
          <w:szCs w:val="23"/>
        </w:rPr>
        <w:t>Stem</w:t>
      </w:r>
      <w:proofErr w:type="spellEnd"/>
      <w:r>
        <w:rPr>
          <w:sz w:val="23"/>
          <w:szCs w:val="23"/>
        </w:rPr>
        <w:t xml:space="preserve">, anche nella forma dell’autocertificazione; </w:t>
      </w:r>
    </w:p>
    <w:p w14:paraId="5B12B7E8" w14:textId="6352B5AE" w:rsidR="0081120D" w:rsidRDefault="0081120D" w:rsidP="00811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g. </w:t>
      </w:r>
      <w:r w:rsidR="001011E2">
        <w:rPr>
          <w:sz w:val="23"/>
          <w:szCs w:val="23"/>
        </w:rPr>
        <w:t>I</w:t>
      </w:r>
      <w:r>
        <w:rPr>
          <w:sz w:val="23"/>
          <w:szCs w:val="23"/>
        </w:rPr>
        <w:t xml:space="preserve">ndirizzo email della candidata </w:t>
      </w:r>
    </w:p>
    <w:p w14:paraId="16BE9479" w14:textId="5505862F" w:rsidR="00524ACA" w:rsidRDefault="00524ACA" w:rsidP="0081120D">
      <w:pPr>
        <w:pStyle w:val="Default"/>
        <w:rPr>
          <w:b/>
          <w:bCs/>
          <w:sz w:val="23"/>
          <w:szCs w:val="23"/>
        </w:rPr>
      </w:pPr>
    </w:p>
    <w:p w14:paraId="4FF98A4C" w14:textId="77777777" w:rsidR="00331BA4" w:rsidRDefault="00331BA4" w:rsidP="0081120D">
      <w:pPr>
        <w:pStyle w:val="Default"/>
        <w:rPr>
          <w:b/>
          <w:bCs/>
          <w:sz w:val="23"/>
          <w:szCs w:val="23"/>
        </w:rPr>
      </w:pPr>
    </w:p>
    <w:p w14:paraId="166E88E4" w14:textId="7E4D3144" w:rsidR="00C35119" w:rsidRDefault="00C35119" w:rsidP="00524ACA">
      <w:pPr>
        <w:pStyle w:val="Default"/>
        <w:spacing w:after="171"/>
        <w:jc w:val="both"/>
      </w:pPr>
      <w:r w:rsidRPr="00185F8F">
        <w:rPr>
          <w:noProof/>
        </w:rPr>
        <w:lastRenderedPageBreak/>
        <w:drawing>
          <wp:inline distT="0" distB="0" distL="0" distR="0" wp14:anchorId="7267F2E3" wp14:editId="18DDF1F7">
            <wp:extent cx="6118860" cy="904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10" cy="9052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49BF" w14:textId="77777777" w:rsidR="00C35119" w:rsidRPr="00524ACA" w:rsidRDefault="00C35119" w:rsidP="00C35119">
      <w:pPr>
        <w:pStyle w:val="Default"/>
        <w:jc w:val="both"/>
      </w:pPr>
      <w:r w:rsidRPr="00524ACA">
        <w:rPr>
          <w:b/>
          <w:bCs/>
        </w:rPr>
        <w:t xml:space="preserve">Procedimento di valutazione </w:t>
      </w:r>
    </w:p>
    <w:p w14:paraId="73B6AF54" w14:textId="60324A3D" w:rsidR="006528A3" w:rsidRDefault="00C35119" w:rsidP="00C35119">
      <w:pPr>
        <w:pStyle w:val="Default"/>
        <w:ind w:firstLine="708"/>
        <w:jc w:val="both"/>
      </w:pPr>
      <w:r w:rsidRPr="00524ACA">
        <w:t>Le candidate saranno valutate da apposita Commissione, costituita dalla Presidente del Club, che la presiede e da due socie, nominate dal Consiglio fra le socie iscritte</w:t>
      </w:r>
      <w:r w:rsidR="006528A3">
        <w:t xml:space="preserve">. In rappresentanza del Liceo Classico “P. </w:t>
      </w:r>
      <w:proofErr w:type="spellStart"/>
      <w:r w:rsidR="006528A3">
        <w:t>Galluppi</w:t>
      </w:r>
      <w:proofErr w:type="spellEnd"/>
      <w:r w:rsidR="006528A3">
        <w:t xml:space="preserve">” faranno parte della Commissione, oltre alla Dirigente, </w:t>
      </w:r>
      <w:proofErr w:type="gramStart"/>
      <w:r w:rsidR="006528A3">
        <w:t xml:space="preserve">Prof.ssa </w:t>
      </w:r>
      <w:r w:rsidRPr="00524ACA">
        <w:t xml:space="preserve"> </w:t>
      </w:r>
      <w:r w:rsidR="006528A3">
        <w:t>Elena</w:t>
      </w:r>
      <w:proofErr w:type="gramEnd"/>
      <w:r w:rsidR="006528A3">
        <w:t xml:space="preserve"> </w:t>
      </w:r>
      <w:r w:rsidR="006528A3" w:rsidRPr="00524ACA">
        <w:t xml:space="preserve">De </w:t>
      </w:r>
      <w:proofErr w:type="spellStart"/>
      <w:r w:rsidR="006528A3" w:rsidRPr="00524ACA">
        <w:t>Filippis</w:t>
      </w:r>
      <w:proofErr w:type="spellEnd"/>
      <w:r w:rsidR="006528A3">
        <w:t xml:space="preserve">, le docenti Loredana </w:t>
      </w:r>
      <w:proofErr w:type="spellStart"/>
      <w:r w:rsidR="006528A3">
        <w:t>Ettorre</w:t>
      </w:r>
      <w:proofErr w:type="spellEnd"/>
      <w:r w:rsidR="006528A3">
        <w:t xml:space="preserve"> e Stefania </w:t>
      </w:r>
      <w:proofErr w:type="spellStart"/>
      <w:r w:rsidR="006528A3">
        <w:t>Tallarico</w:t>
      </w:r>
      <w:proofErr w:type="spellEnd"/>
      <w:r w:rsidR="006528A3">
        <w:t>.</w:t>
      </w:r>
    </w:p>
    <w:p w14:paraId="747D4A9A" w14:textId="50F13B6E" w:rsidR="0081120D" w:rsidRDefault="0081120D" w:rsidP="00524ACA">
      <w:pPr>
        <w:pStyle w:val="Default"/>
        <w:spacing w:after="171"/>
        <w:jc w:val="both"/>
      </w:pPr>
      <w:r w:rsidRPr="00524ACA">
        <w:t xml:space="preserve">La Commissione compila una graduatoria dalla quale risultino la vincitrice e le altre candidate idonee, che nell’ordine di graduatoria potranno subentrare alla vincitrice nel caso di rinuncia di quest’ultima. Il giudizio della Commissione è insindacabile. </w:t>
      </w:r>
    </w:p>
    <w:p w14:paraId="47E0CCD9" w14:textId="59451669" w:rsidR="0046141C" w:rsidRPr="0046141C" w:rsidRDefault="0046141C" w:rsidP="00C35119">
      <w:pPr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14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valutazione complessiva è ottenut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4614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dalla media dei voti riportata nel Triennio e dal punteggio corrispondente alla fascia di reddito indicata nel modello ISEE presentato per l'anno 2020 relativo ai redditi dell'anno</w:t>
      </w:r>
      <w:r w:rsidR="00D368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614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2019:</w:t>
      </w:r>
    </w:p>
    <w:p w14:paraId="161F8AA2" w14:textId="36831327" w:rsidR="0046141C" w:rsidRDefault="0046141C" w:rsidP="0046141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14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€ 0 a € 10.000 = punti 4</w:t>
      </w:r>
      <w:r w:rsidRPr="004614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da € 10.001 a € 12.000 = punti 3</w:t>
      </w:r>
      <w:r w:rsidRPr="004614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da € 12.001 a € 14.000 = punti 2</w:t>
      </w:r>
      <w:r w:rsidRPr="004614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da € 14.001 a € 17.000 = punti 1</w:t>
      </w:r>
    </w:p>
    <w:p w14:paraId="759C5A40" w14:textId="77777777" w:rsidR="0046141C" w:rsidRPr="0046141C" w:rsidRDefault="0046141C" w:rsidP="0046141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141C">
        <w:rPr>
          <w:rFonts w:ascii="Times New Roman" w:hAnsi="Times New Roman" w:cs="Times New Roman"/>
          <w:sz w:val="24"/>
          <w:szCs w:val="24"/>
        </w:rPr>
        <w:t>A parità di punteggio complessivo, si osserveranno le seguenti precedenze:</w:t>
      </w:r>
    </w:p>
    <w:p w14:paraId="757670C5" w14:textId="7498E223" w:rsidR="0046141C" w:rsidRDefault="0046141C" w:rsidP="0046141C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Condizioni economiche meno agiate</w:t>
      </w:r>
      <w:r w:rsidR="00D3688E">
        <w:rPr>
          <w:rFonts w:ascii="Times New Roman" w:hAnsi="Times New Roman" w:cs="Times New Roman"/>
          <w:sz w:val="24"/>
          <w:szCs w:val="24"/>
        </w:rPr>
        <w:t>;</w:t>
      </w:r>
    </w:p>
    <w:p w14:paraId="78B94EDE" w14:textId="2FAE581F" w:rsidR="009277C3" w:rsidRDefault="009277C3" w:rsidP="0046141C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6141C">
        <w:rPr>
          <w:rFonts w:ascii="Times New Roman" w:hAnsi="Times New Roman" w:cs="Times New Roman"/>
          <w:sz w:val="24"/>
          <w:szCs w:val="24"/>
        </w:rPr>
        <w:t>ccellenza raggiunta nelle materie scientifiche</w:t>
      </w:r>
      <w:r w:rsidR="00D3688E">
        <w:rPr>
          <w:rFonts w:ascii="Times New Roman" w:hAnsi="Times New Roman" w:cs="Times New Roman"/>
          <w:sz w:val="24"/>
          <w:szCs w:val="24"/>
        </w:rPr>
        <w:t>;</w:t>
      </w:r>
    </w:p>
    <w:p w14:paraId="54B7C554" w14:textId="4E7766D7" w:rsidR="009277C3" w:rsidRDefault="009277C3" w:rsidP="0046141C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6141C">
        <w:rPr>
          <w:rFonts w:ascii="Times New Roman" w:hAnsi="Times New Roman" w:cs="Times New Roman"/>
          <w:sz w:val="24"/>
          <w:szCs w:val="24"/>
        </w:rPr>
        <w:t>istanza della sede universitaria rispetto al luogo ove risiede la famiglia</w:t>
      </w:r>
      <w:r w:rsidR="00D3688E">
        <w:rPr>
          <w:rFonts w:ascii="Times New Roman" w:hAnsi="Times New Roman" w:cs="Times New Roman"/>
          <w:sz w:val="24"/>
          <w:szCs w:val="24"/>
        </w:rPr>
        <w:t>;</w:t>
      </w:r>
    </w:p>
    <w:p w14:paraId="3F1D35A9" w14:textId="172AE787" w:rsidR="0046141C" w:rsidRDefault="0046141C" w:rsidP="0046141C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6141C">
        <w:rPr>
          <w:rFonts w:ascii="Times New Roman" w:hAnsi="Times New Roman" w:cs="Times New Roman"/>
          <w:sz w:val="24"/>
          <w:szCs w:val="24"/>
        </w:rPr>
        <w:t>umero componenti nucleo familiare</w:t>
      </w:r>
      <w:r w:rsidR="009277C3">
        <w:rPr>
          <w:rFonts w:ascii="Times New Roman" w:hAnsi="Times New Roman" w:cs="Times New Roman"/>
          <w:sz w:val="24"/>
          <w:szCs w:val="24"/>
        </w:rPr>
        <w:t>.</w:t>
      </w:r>
    </w:p>
    <w:p w14:paraId="003BCC24" w14:textId="77777777" w:rsidR="0081120D" w:rsidRDefault="0081120D" w:rsidP="0081120D">
      <w:pPr>
        <w:pStyle w:val="Default"/>
        <w:rPr>
          <w:sz w:val="23"/>
          <w:szCs w:val="23"/>
        </w:rPr>
      </w:pPr>
    </w:p>
    <w:p w14:paraId="777A5B80" w14:textId="02BBF893" w:rsidR="0081120D" w:rsidRPr="0046141C" w:rsidRDefault="0081120D" w:rsidP="0081120D">
      <w:pPr>
        <w:pStyle w:val="Default"/>
      </w:pPr>
      <w:r w:rsidRPr="0046141C">
        <w:t xml:space="preserve">La graduatoria predisposta dalla Commissione verrà comunicata all’Assemblea del Club. </w:t>
      </w:r>
    </w:p>
    <w:p w14:paraId="259B1960" w14:textId="77777777" w:rsidR="0081120D" w:rsidRDefault="0081120D" w:rsidP="0081120D">
      <w:pPr>
        <w:pStyle w:val="Default"/>
        <w:rPr>
          <w:sz w:val="23"/>
          <w:szCs w:val="23"/>
        </w:rPr>
      </w:pPr>
    </w:p>
    <w:p w14:paraId="2C153430" w14:textId="11131F0E" w:rsidR="0081120D" w:rsidRPr="0046141C" w:rsidRDefault="0081120D" w:rsidP="0081120D">
      <w:pPr>
        <w:pStyle w:val="Default"/>
      </w:pPr>
      <w:r w:rsidRPr="0046141C">
        <w:t xml:space="preserve">La Presidente di Club comunica la graduatoria alla Dirigente della scuola ed alle candidate a mezzo e-mail. </w:t>
      </w:r>
    </w:p>
    <w:p w14:paraId="04819E5B" w14:textId="77777777" w:rsidR="0081120D" w:rsidRPr="0046141C" w:rsidRDefault="0081120D" w:rsidP="0081120D">
      <w:pPr>
        <w:pStyle w:val="Default"/>
        <w:rPr>
          <w:b/>
          <w:bCs/>
        </w:rPr>
      </w:pPr>
    </w:p>
    <w:p w14:paraId="447FE47D" w14:textId="5845B019" w:rsidR="0081120D" w:rsidRDefault="0081120D" w:rsidP="008112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CONSEGNA DELLA BORSA DI STUDIO </w:t>
      </w:r>
    </w:p>
    <w:p w14:paraId="796D5B16" w14:textId="7799CD37" w:rsidR="0081120D" w:rsidRDefault="0081120D" w:rsidP="0046141C">
      <w:pPr>
        <w:pStyle w:val="Default"/>
        <w:jc w:val="both"/>
      </w:pPr>
      <w:r w:rsidRPr="0046141C">
        <w:t xml:space="preserve">L’assegno oggetto della borsa di studio verrà erogato il 10 dicembre 2021, in occasione della celebrazione del Soroptimist Day. </w:t>
      </w:r>
    </w:p>
    <w:p w14:paraId="6262BE4D" w14:textId="012B6B9D" w:rsidR="006528A3" w:rsidRDefault="006528A3" w:rsidP="0046141C">
      <w:pPr>
        <w:pStyle w:val="Default"/>
        <w:jc w:val="both"/>
      </w:pPr>
    </w:p>
    <w:p w14:paraId="79CC1F21" w14:textId="77777777" w:rsidR="006528A3" w:rsidRPr="0046141C" w:rsidRDefault="006528A3" w:rsidP="0046141C">
      <w:pPr>
        <w:pStyle w:val="Default"/>
        <w:jc w:val="both"/>
      </w:pPr>
    </w:p>
    <w:p w14:paraId="4A080400" w14:textId="21ACA745" w:rsidR="006528A3" w:rsidRDefault="006528A3" w:rsidP="00652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Catanzaro 6 Maggio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14:paraId="3BD957EB" w14:textId="2BCC974F" w:rsidR="006528A3" w:rsidRPr="0046141C" w:rsidRDefault="006528A3" w:rsidP="00652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Prof.ssa Elena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Filippis</w:t>
      </w:r>
      <w:proofErr w:type="spellEnd"/>
    </w:p>
    <w:sectPr w:rsidR="006528A3" w:rsidRPr="00461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15E5"/>
    <w:multiLevelType w:val="hybridMultilevel"/>
    <w:tmpl w:val="C2581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F14"/>
    <w:multiLevelType w:val="hybridMultilevel"/>
    <w:tmpl w:val="BB8EEB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277C"/>
    <w:multiLevelType w:val="hybridMultilevel"/>
    <w:tmpl w:val="76063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A2"/>
    <w:rsid w:val="000D69C5"/>
    <w:rsid w:val="001011E2"/>
    <w:rsid w:val="00331BA4"/>
    <w:rsid w:val="003444D3"/>
    <w:rsid w:val="003C62A2"/>
    <w:rsid w:val="0046141C"/>
    <w:rsid w:val="00524ACA"/>
    <w:rsid w:val="00573996"/>
    <w:rsid w:val="006528A3"/>
    <w:rsid w:val="00706D76"/>
    <w:rsid w:val="0081120D"/>
    <w:rsid w:val="008B0F19"/>
    <w:rsid w:val="009277C3"/>
    <w:rsid w:val="0095712B"/>
    <w:rsid w:val="00B25D4C"/>
    <w:rsid w:val="00C35119"/>
    <w:rsid w:val="00D3688E"/>
    <w:rsid w:val="00E0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B457"/>
  <w15:chartTrackingRefBased/>
  <w15:docId w15:val="{5D98B602-913E-4F7C-8329-834C01C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1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unhideWhenUsed/>
    <w:qFormat/>
    <w:rsid w:val="003444D3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essunaspaziatura">
    <w:name w:val="No Spacing"/>
    <w:uiPriority w:val="99"/>
    <w:qFormat/>
    <w:rsid w:val="0046141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Manno</dc:creator>
  <cp:keywords/>
  <dc:description/>
  <cp:lastModifiedBy>Microsoft Office User</cp:lastModifiedBy>
  <cp:revision>11</cp:revision>
  <dcterms:created xsi:type="dcterms:W3CDTF">2021-03-09T13:35:00Z</dcterms:created>
  <dcterms:modified xsi:type="dcterms:W3CDTF">2021-05-05T18:31:00Z</dcterms:modified>
</cp:coreProperties>
</file>