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B5D5" w14:textId="036441E6" w:rsidR="009A5CE1" w:rsidRDefault="009A5CE1" w:rsidP="009A5CE1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 w:rsidRPr="006C733C">
        <w:rPr>
          <w:rFonts w:cstheme="minorHAnsi"/>
        </w:rPr>
        <w:t>Con questo progetto Soroptimist</w:t>
      </w:r>
      <w:r w:rsidR="00A07AAD">
        <w:rPr>
          <w:rFonts w:cstheme="minorHAnsi"/>
        </w:rPr>
        <w:t xml:space="preserve"> International d’Italia</w:t>
      </w:r>
      <w:r w:rsidR="00123558" w:rsidRPr="006C733C">
        <w:rPr>
          <w:rFonts w:cstheme="minorHAnsi"/>
        </w:rPr>
        <w:t xml:space="preserve">, </w:t>
      </w:r>
      <w:r w:rsidRPr="006C733C">
        <w:rPr>
          <w:rFonts w:cstheme="minorHAnsi"/>
        </w:rPr>
        <w:t>intende affrontare le tematiche oggetto dell’Obiettivo 11 dell’Agenda ONU 2030</w:t>
      </w:r>
      <w:r w:rsidRPr="007D653E">
        <w:rPr>
          <w:rFonts w:ascii="Calibri" w:hAnsi="Calibri" w:cs="Calibri"/>
        </w:rPr>
        <w:t xml:space="preserve">, </w:t>
      </w:r>
      <w:r w:rsidRPr="007D653E">
        <w:rPr>
          <w:rFonts w:ascii="Calibri-Italic" w:hAnsi="Calibri-Italic" w:cs="Calibri-Italic"/>
          <w:i/>
          <w:iCs/>
        </w:rPr>
        <w:t>Rendere le città e gli insediamenti umani inclusivi, sicuri, duraturi e sostenibili.</w:t>
      </w:r>
    </w:p>
    <w:p w14:paraId="504F9A43" w14:textId="77777777" w:rsidR="009A5CE1" w:rsidRDefault="009A5CE1" w:rsidP="009A5CE1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14:paraId="10BC3C67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SymbolMT" w:hAnsi="SymbolMT" w:cs="SymbolMT"/>
          <w:i/>
          <w:sz w:val="16"/>
          <w:szCs w:val="16"/>
        </w:rPr>
        <w:t xml:space="preserve">• </w:t>
      </w:r>
      <w:r w:rsidRPr="006F5331">
        <w:rPr>
          <w:rFonts w:ascii="Calibri" w:hAnsi="Calibri" w:cs="Calibri"/>
          <w:i/>
          <w:sz w:val="16"/>
          <w:szCs w:val="16"/>
        </w:rPr>
        <w:t xml:space="preserve">verde urbano; attenzione alla biodiversità, come difesa della salute dal </w:t>
      </w:r>
      <w:proofErr w:type="spellStart"/>
      <w:r w:rsidRPr="006F5331">
        <w:rPr>
          <w:rFonts w:ascii="Calibri" w:hAnsi="Calibri" w:cs="Calibri"/>
          <w:i/>
          <w:sz w:val="16"/>
          <w:szCs w:val="16"/>
        </w:rPr>
        <w:t>climate</w:t>
      </w:r>
      <w:proofErr w:type="spellEnd"/>
    </w:p>
    <w:p w14:paraId="206607C6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proofErr w:type="spellStart"/>
      <w:r w:rsidRPr="006F5331">
        <w:rPr>
          <w:rFonts w:ascii="Calibri" w:hAnsi="Calibri" w:cs="Calibri"/>
          <w:i/>
          <w:sz w:val="16"/>
          <w:szCs w:val="16"/>
        </w:rPr>
        <w:t>change</w:t>
      </w:r>
      <w:proofErr w:type="spellEnd"/>
    </w:p>
    <w:p w14:paraId="0544EDEE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SymbolMT" w:hAnsi="SymbolMT" w:cs="SymbolMT"/>
          <w:i/>
          <w:sz w:val="16"/>
          <w:szCs w:val="16"/>
        </w:rPr>
        <w:t xml:space="preserve">• </w:t>
      </w:r>
      <w:r w:rsidRPr="006F5331">
        <w:rPr>
          <w:rFonts w:ascii="Calibri" w:hAnsi="Calibri" w:cs="Calibri"/>
          <w:i/>
          <w:sz w:val="16"/>
          <w:szCs w:val="16"/>
        </w:rPr>
        <w:t>decoro urbano</w:t>
      </w:r>
    </w:p>
    <w:p w14:paraId="40688360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SymbolMT" w:hAnsi="SymbolMT" w:cs="SymbolMT"/>
          <w:i/>
          <w:sz w:val="16"/>
          <w:szCs w:val="16"/>
        </w:rPr>
        <w:t xml:space="preserve">• </w:t>
      </w:r>
      <w:r w:rsidRPr="006F5331">
        <w:rPr>
          <w:rFonts w:ascii="Calibri" w:hAnsi="Calibri" w:cs="Calibri"/>
          <w:i/>
          <w:sz w:val="16"/>
          <w:szCs w:val="16"/>
        </w:rPr>
        <w:t>economia circolare (ridurre sprechi e consumi, riutilizzare, riciclare)</w:t>
      </w:r>
    </w:p>
    <w:p w14:paraId="0484D165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SymbolMT" w:hAnsi="SymbolMT" w:cs="SymbolMT"/>
          <w:i/>
          <w:sz w:val="16"/>
          <w:szCs w:val="16"/>
        </w:rPr>
        <w:t xml:space="preserve">• </w:t>
      </w:r>
      <w:r w:rsidRPr="006F5331">
        <w:rPr>
          <w:rFonts w:ascii="Calibri" w:hAnsi="Calibri" w:cs="Calibri"/>
          <w:i/>
          <w:sz w:val="16"/>
          <w:szCs w:val="16"/>
        </w:rPr>
        <w:t>valorizzazione del patrimonio del territorio (culturale, artistico, artigianale,</w:t>
      </w:r>
    </w:p>
    <w:p w14:paraId="7661C929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Calibri" w:hAnsi="Calibri" w:cs="Calibri"/>
          <w:i/>
          <w:sz w:val="16"/>
          <w:szCs w:val="16"/>
        </w:rPr>
        <w:t>gastronomico ……)</w:t>
      </w:r>
    </w:p>
    <w:p w14:paraId="206F0FF3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SymbolMT" w:hAnsi="SymbolMT" w:cs="SymbolMT"/>
          <w:i/>
          <w:sz w:val="16"/>
          <w:szCs w:val="16"/>
        </w:rPr>
        <w:t xml:space="preserve">• </w:t>
      </w:r>
      <w:r w:rsidRPr="006F5331">
        <w:rPr>
          <w:rFonts w:ascii="Calibri" w:hAnsi="Calibri" w:cs="Calibri"/>
          <w:i/>
          <w:sz w:val="16"/>
          <w:szCs w:val="16"/>
        </w:rPr>
        <w:t>mobilità “dolce” (bicicletta, pedonalizzazione)</w:t>
      </w:r>
    </w:p>
    <w:p w14:paraId="5FC3A009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SymbolMT" w:hAnsi="SymbolMT" w:cs="SymbolMT"/>
          <w:i/>
          <w:sz w:val="16"/>
          <w:szCs w:val="16"/>
        </w:rPr>
        <w:t xml:space="preserve">• </w:t>
      </w:r>
      <w:r w:rsidRPr="006F5331">
        <w:rPr>
          <w:rFonts w:ascii="Calibri" w:hAnsi="Calibri" w:cs="Calibri"/>
          <w:i/>
          <w:sz w:val="16"/>
          <w:szCs w:val="16"/>
        </w:rPr>
        <w:t>attività sportive</w:t>
      </w:r>
    </w:p>
    <w:p w14:paraId="6EDF7366" w14:textId="77777777" w:rsidR="009A5CE1" w:rsidRPr="006F5331" w:rsidRDefault="009A5CE1" w:rsidP="009A5CE1">
      <w:pPr>
        <w:autoSpaceDE w:val="0"/>
        <w:autoSpaceDN w:val="0"/>
        <w:adjustRightInd w:val="0"/>
        <w:rPr>
          <w:rFonts w:ascii="Calibri" w:hAnsi="Calibri" w:cs="Calibri"/>
          <w:i/>
          <w:sz w:val="16"/>
          <w:szCs w:val="16"/>
        </w:rPr>
      </w:pPr>
      <w:r w:rsidRPr="006F5331">
        <w:rPr>
          <w:rFonts w:ascii="SymbolMT" w:hAnsi="SymbolMT" w:cs="SymbolMT"/>
          <w:i/>
          <w:sz w:val="16"/>
          <w:szCs w:val="16"/>
        </w:rPr>
        <w:t xml:space="preserve">• </w:t>
      </w:r>
      <w:r w:rsidRPr="006F5331">
        <w:rPr>
          <w:rFonts w:ascii="Calibri" w:hAnsi="Calibri" w:cs="Calibri"/>
          <w:i/>
          <w:sz w:val="16"/>
          <w:szCs w:val="16"/>
        </w:rPr>
        <w:t>inclusione multiculturale.</w:t>
      </w:r>
    </w:p>
    <w:p w14:paraId="0D5B131C" w14:textId="77777777" w:rsidR="00123558" w:rsidRDefault="00123558" w:rsidP="009A5C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F8C0CE" w14:textId="77777777" w:rsidR="00123558" w:rsidRDefault="00123558" w:rsidP="009A5C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Tutti i club d’</w:t>
      </w:r>
      <w:r w:rsidR="006F5331">
        <w:rPr>
          <w:rFonts w:ascii="Calibri" w:hAnsi="Calibri" w:cs="Calibri"/>
        </w:rPr>
        <w:t>I</w:t>
      </w:r>
      <w:r>
        <w:rPr>
          <w:rFonts w:ascii="Calibri" w:hAnsi="Calibri" w:cs="Calibri"/>
        </w:rPr>
        <w:t>talia, come è consuetudine per i nostr</w:t>
      </w:r>
      <w:r w:rsidR="006F5331">
        <w:rPr>
          <w:rFonts w:ascii="Calibri" w:hAnsi="Calibri" w:cs="Calibri"/>
        </w:rPr>
        <w:t>i progetti nazionali, articolano</w:t>
      </w:r>
      <w:r>
        <w:rPr>
          <w:rFonts w:ascii="Calibri" w:hAnsi="Calibri" w:cs="Calibri"/>
        </w:rPr>
        <w:t xml:space="preserve"> il progetto in coerenza con la situazione locale, in termini di </w:t>
      </w:r>
      <w:r w:rsidR="006F5331">
        <w:rPr>
          <w:rFonts w:ascii="Calibri" w:hAnsi="Calibri" w:cs="Calibri"/>
        </w:rPr>
        <w:t>risorse, relazioni e competenze,</w:t>
      </w:r>
      <w:r>
        <w:rPr>
          <w:rFonts w:ascii="Calibri" w:hAnsi="Calibri" w:cs="Calibri"/>
        </w:rPr>
        <w:t xml:space="preserve"> collegandosi in rete con altri enti</w:t>
      </w:r>
      <w:r w:rsidR="006F533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primis con i comuni</w:t>
      </w:r>
      <w:r w:rsidR="006F533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che si trovano in questo periodo a elaborare complesse progettualità</w:t>
      </w:r>
      <w:r w:rsidR="00192BCC">
        <w:rPr>
          <w:rFonts w:ascii="Calibri" w:hAnsi="Calibri" w:cs="Calibri"/>
        </w:rPr>
        <w:t xml:space="preserve"> per accedere ai fondi del PNRR</w:t>
      </w:r>
      <w:r w:rsidR="006F5331">
        <w:rPr>
          <w:rFonts w:ascii="Calibri" w:hAnsi="Calibri" w:cs="Calibri"/>
        </w:rPr>
        <w:t xml:space="preserve"> </w:t>
      </w:r>
      <w:r w:rsidR="00192BCC">
        <w:rPr>
          <w:rFonts w:ascii="Calibri" w:hAnsi="Calibri" w:cs="Calibri"/>
        </w:rPr>
        <w:t>a favore delle città e dei borghi, per creare qualità di vita e benessere sostenibili per le comunità e i territori</w:t>
      </w:r>
      <w:r w:rsidR="006F5331">
        <w:rPr>
          <w:rFonts w:ascii="Calibri" w:hAnsi="Calibri" w:cs="Calibri"/>
        </w:rPr>
        <w:t xml:space="preserve">. </w:t>
      </w:r>
    </w:p>
    <w:p w14:paraId="5709A269" w14:textId="77777777" w:rsidR="00123558" w:rsidRDefault="00123558" w:rsidP="009A5CE1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A36ACF" w14:textId="71433C9B" w:rsidR="00123558" w:rsidRDefault="00123558" w:rsidP="00D9354A">
      <w:pPr>
        <w:spacing w:after="160" w:line="259" w:lineRule="auto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</w:rPr>
        <w:t>E’ in questo contesto di rete che si inserisce la partecipazione</w:t>
      </w:r>
      <w:r w:rsidR="00A07AAD">
        <w:rPr>
          <w:rFonts w:ascii="Calibri" w:hAnsi="Calibri" w:cs="Calibri"/>
        </w:rPr>
        <w:t xml:space="preserve"> del Soroptimist Club </w:t>
      </w:r>
      <w:r w:rsidR="00D9354A">
        <w:rPr>
          <w:rFonts w:ascii="Calibri" w:hAnsi="Calibri" w:cs="Calibri"/>
        </w:rPr>
        <w:t xml:space="preserve">di Treviso al Convegno FARE SPAZIO, evento inserito nel </w:t>
      </w:r>
      <w:r w:rsidR="00D9354A" w:rsidRPr="00D9354A">
        <w:rPr>
          <w:rFonts w:ascii="Helvetica" w:hAnsi="Helvetica"/>
          <w:color w:val="000000"/>
          <w:sz w:val="21"/>
          <w:szCs w:val="21"/>
        </w:rPr>
        <w:t>Festival "TREVISO CITTA' PER LE DONNE</w:t>
      </w:r>
      <w:proofErr w:type="gramStart"/>
      <w:r w:rsidR="00D9354A" w:rsidRPr="00D9354A">
        <w:rPr>
          <w:rFonts w:ascii="Helvetica" w:hAnsi="Helvetica"/>
          <w:color w:val="000000"/>
          <w:sz w:val="21"/>
          <w:szCs w:val="21"/>
        </w:rPr>
        <w:t>" </w:t>
      </w:r>
      <w:r w:rsidR="00D9354A">
        <w:rPr>
          <w:rFonts w:ascii="Helvetica" w:hAnsi="Helvetica"/>
          <w:color w:val="000000"/>
          <w:sz w:val="21"/>
          <w:szCs w:val="21"/>
        </w:rPr>
        <w:t xml:space="preserve"> tenutosi</w:t>
      </w:r>
      <w:proofErr w:type="gramEnd"/>
      <w:r w:rsidR="00D9354A">
        <w:rPr>
          <w:rFonts w:ascii="Helvetica" w:hAnsi="Helvetica"/>
          <w:color w:val="000000"/>
          <w:sz w:val="21"/>
          <w:szCs w:val="21"/>
        </w:rPr>
        <w:t xml:space="preserve"> il</w:t>
      </w:r>
      <w:r w:rsidR="00D9354A" w:rsidRPr="00D9354A">
        <w:rPr>
          <w:rFonts w:ascii="Helvetica" w:hAnsi="Helvetica"/>
          <w:color w:val="000000"/>
          <w:sz w:val="21"/>
          <w:szCs w:val="21"/>
        </w:rPr>
        <w:t xml:space="preserve"> 5/6/7 maggio 2022.</w:t>
      </w:r>
      <w:r w:rsidR="00D9354A">
        <w:rPr>
          <w:rFonts w:ascii="Helvetica" w:hAnsi="Helvetica"/>
          <w:color w:val="000000"/>
          <w:sz w:val="21"/>
          <w:szCs w:val="21"/>
        </w:rPr>
        <w:t xml:space="preserve"> </w:t>
      </w:r>
      <w:r w:rsidR="00D9354A" w:rsidRPr="00D9354A">
        <w:rPr>
          <w:rFonts w:ascii="Helvetica" w:hAnsi="Helvetica"/>
          <w:color w:val="000000"/>
          <w:sz w:val="21"/>
          <w:szCs w:val="21"/>
        </w:rPr>
        <w:t>L</w:t>
      </w:r>
      <w:r w:rsidR="00D9354A" w:rsidRPr="00D9354A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’iniziativa </w:t>
      </w:r>
      <w:r w:rsidR="00D9354A">
        <w:rPr>
          <w:rFonts w:ascii="Helvetica" w:hAnsi="Helvetica"/>
          <w:color w:val="000000"/>
          <w:sz w:val="21"/>
          <w:szCs w:val="21"/>
          <w:shd w:val="clear" w:color="auto" w:fill="FFFFFF"/>
        </w:rPr>
        <w:t>–</w:t>
      </w:r>
      <w:r w:rsidR="00D9354A" w:rsidRPr="00D9354A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D9354A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l’iniziativa </w:t>
      </w:r>
      <w:r w:rsidR="00D9354A" w:rsidRPr="00D9354A">
        <w:rPr>
          <w:rFonts w:ascii="Helvetica" w:hAnsi="Helvetica"/>
          <w:color w:val="000000"/>
          <w:sz w:val="21"/>
          <w:szCs w:val="21"/>
          <w:shd w:val="clear" w:color="auto" w:fill="FFFFFF"/>
        </w:rPr>
        <w:t>promossa dal</w:t>
      </w:r>
      <w:r w:rsidR="00D9354A" w:rsidRPr="00D9354A">
        <w:rPr>
          <w:rFonts w:ascii="Helvetica" w:hAnsi="Helvetica"/>
          <w:color w:val="000000"/>
          <w:sz w:val="21"/>
          <w:szCs w:val="21"/>
        </w:rPr>
        <w:t> Comune di Treviso, dal</w:t>
      </w:r>
      <w:r w:rsidR="00D9354A" w:rsidRPr="00D9354A">
        <w:rPr>
          <w:rFonts w:ascii="Helvetica" w:hAnsi="Helvetica"/>
          <w:color w:val="000000"/>
          <w:sz w:val="21"/>
          <w:szCs w:val="21"/>
          <w:shd w:val="clear" w:color="auto" w:fill="FFFFFF"/>
        </w:rPr>
        <w:t>la Commissione Comunale Pari Opportunità e da Progetto Donne Veneto, con il supporto di Spazio Donna Treviso consiste in un intenso program</w:t>
      </w:r>
      <w:r w:rsidR="00D9354A" w:rsidRPr="00D9354A">
        <w:rPr>
          <w:rFonts w:ascii="Helvetica" w:hAnsi="Helvetica"/>
          <w:color w:val="000000"/>
          <w:sz w:val="21"/>
          <w:szCs w:val="21"/>
        </w:rPr>
        <w:t>ma di convegni per costruire una riflessione comune attorno al tema della città e delle donne nonché in diverse occasioni per conoscere e scoprire la città al femminile</w:t>
      </w:r>
      <w:r w:rsidR="00D9354A" w:rsidRPr="00D9354A">
        <w:rPr>
          <w:rFonts w:ascii="Helvetica" w:hAnsi="Helvetica"/>
          <w:color w:val="000000"/>
          <w:sz w:val="21"/>
          <w:szCs w:val="21"/>
          <w:shd w:val="clear" w:color="auto" w:fill="FFFFFF"/>
        </w:rPr>
        <w:t>. </w:t>
      </w:r>
    </w:p>
    <w:p w14:paraId="2904EF11" w14:textId="77777777" w:rsidR="00A117EE" w:rsidRDefault="00A117EE" w:rsidP="00A117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Soroptimist Club Treviso ha contribuito allo sviluppo del Convegno FARE SPAZIO mettendo a disposizione la rete internazionale </w:t>
      </w:r>
      <w:proofErr w:type="spellStart"/>
      <w:r>
        <w:rPr>
          <w:rFonts w:ascii="Calibri" w:hAnsi="Calibri" w:cs="Calibri"/>
        </w:rPr>
        <w:t>soroptimista</w:t>
      </w:r>
      <w:proofErr w:type="spellEnd"/>
      <w:r>
        <w:rPr>
          <w:rFonts w:ascii="Calibri" w:hAnsi="Calibri" w:cs="Calibri"/>
        </w:rPr>
        <w:t xml:space="preserve">. </w:t>
      </w:r>
    </w:p>
    <w:p w14:paraId="3D541D11" w14:textId="4B9AC638" w:rsidR="00A117EE" w:rsidRDefault="00A117EE" w:rsidP="00A117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club Ringstrasse di Vienna, con il quale siamo gemellati, ha creato il contatto con una delle relatrici, Ema </w:t>
      </w:r>
      <w:proofErr w:type="spellStart"/>
      <w:r>
        <w:rPr>
          <w:rFonts w:ascii="Calibri" w:hAnsi="Calibri" w:cs="Calibri"/>
        </w:rPr>
        <w:t>Dumani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  <w:color w:val="000000"/>
        </w:rPr>
        <w:t>m</w:t>
      </w:r>
      <w:r w:rsidRPr="00A117EE">
        <w:rPr>
          <w:rFonts w:asciiTheme="minorHAnsi" w:hAnsiTheme="minorHAnsi" w:cstheme="minorHAnsi"/>
          <w:color w:val="000000"/>
        </w:rPr>
        <w:t xml:space="preserve">embro del parlamento del 3. distretto di Vienna, </w:t>
      </w:r>
      <w:r>
        <w:rPr>
          <w:rFonts w:ascii="Calibri" w:hAnsi="Calibri" w:cs="Calibri"/>
        </w:rPr>
        <w:t>coordinatore del progetto KRONOS promosso dal segretariato di stato del SPO, che ha parlato delle politiche e delle azioni messe in atto a Vienna.</w:t>
      </w:r>
    </w:p>
    <w:p w14:paraId="5EEBF05D" w14:textId="05CDCCEC" w:rsidR="00A117EE" w:rsidRDefault="00A117EE" w:rsidP="00A117EE">
      <w:pPr>
        <w:rPr>
          <w:rFonts w:ascii="Calibri" w:hAnsi="Calibri" w:cs="Calibri"/>
        </w:rPr>
      </w:pPr>
      <w:r>
        <w:rPr>
          <w:rFonts w:ascii="Calibri" w:hAnsi="Calibri" w:cs="Calibri"/>
        </w:rPr>
        <w:t>Vienna è una delle città che più ha raggiunto obiettivi relativi alla sostenibilità e all’attenzione per le esigenze delle donne e di tutti i suoi cittadini.</w:t>
      </w:r>
    </w:p>
    <w:p w14:paraId="3EC3B76F" w14:textId="77777777" w:rsidR="00AF2097" w:rsidRDefault="00AF2097" w:rsidP="00AF2097"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br/>
        <w:t xml:space="preserve">Il convegno FARE SPAZIO è visibile sul canale </w:t>
      </w:r>
      <w:proofErr w:type="spellStart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Tube del Comune di Treviso (</w:t>
      </w:r>
      <w:hyperlink r:id="rId4" w:tgtFrame="_blank" w:history="1">
        <w:r>
          <w:rPr>
            <w:rStyle w:val="Collegamentoipertestuale"/>
            <w:rFonts w:ascii="Helvetica" w:hAnsi="Helvetica"/>
            <w:b/>
            <w:bCs/>
            <w:sz w:val="21"/>
            <w:szCs w:val="21"/>
          </w:rPr>
          <w:t>https://www.youtube.com/c/ComuneTrevisoChannel/featured</w:t>
        </w:r>
      </w:hyperlink>
      <w:r>
        <w:rPr>
          <w:rFonts w:ascii="Helvetica" w:hAnsi="Helvetica"/>
          <w:color w:val="000000"/>
          <w:sz w:val="21"/>
          <w:szCs w:val="21"/>
        </w:rPr>
        <w:t>).</w:t>
      </w:r>
    </w:p>
    <w:p w14:paraId="433B3F1E" w14:textId="77777777" w:rsidR="00AF2097" w:rsidRDefault="00AF2097" w:rsidP="00A117EE">
      <w:pPr>
        <w:rPr>
          <w:rFonts w:ascii="Calibri" w:hAnsi="Calibri" w:cs="Calibri"/>
        </w:rPr>
      </w:pPr>
    </w:p>
    <w:p w14:paraId="1C70FBCD" w14:textId="5D1DE887" w:rsidR="00A117EE" w:rsidRPr="00A117EE" w:rsidRDefault="00A117EE" w:rsidP="00A117EE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A117EE">
        <w:rPr>
          <w:rFonts w:ascii="Calibri" w:hAnsi="Calibri" w:cs="Calibri"/>
          <w:color w:val="FF0000"/>
        </w:rPr>
        <w:t>________</w:t>
      </w:r>
    </w:p>
    <w:p w14:paraId="5ED54C0D" w14:textId="04C7AFD5" w:rsidR="00A23193" w:rsidRPr="007D653E" w:rsidRDefault="00D9354A" w:rsidP="00A2319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Il progetto nazionale Soroptimist</w:t>
      </w:r>
      <w:r w:rsidR="00123558">
        <w:rPr>
          <w:rFonts w:ascii="Calibri" w:hAnsi="Calibri" w:cs="Calibri"/>
        </w:rPr>
        <w:t>, al fine di creare un sostrato comune all’attività progettuale di tutti i c</w:t>
      </w:r>
      <w:r w:rsidR="006F5331">
        <w:rPr>
          <w:rFonts w:ascii="Calibri" w:hAnsi="Calibri" w:cs="Calibri"/>
        </w:rPr>
        <w:t xml:space="preserve">lub, </w:t>
      </w:r>
      <w:r w:rsidR="000954D8">
        <w:rPr>
          <w:rFonts w:ascii="Calibri" w:hAnsi="Calibri" w:cs="Calibri"/>
        </w:rPr>
        <w:t>si articola con un iniziale sondaggio,</w:t>
      </w:r>
      <w:r w:rsidR="00123558">
        <w:rPr>
          <w:rFonts w:ascii="Calibri" w:hAnsi="Calibri" w:cs="Calibri"/>
        </w:rPr>
        <w:t xml:space="preserve"> commissionato all’age</w:t>
      </w:r>
      <w:r w:rsidR="006F5331">
        <w:rPr>
          <w:rFonts w:ascii="Calibri" w:hAnsi="Calibri" w:cs="Calibri"/>
        </w:rPr>
        <w:t xml:space="preserve">nzia </w:t>
      </w:r>
      <w:proofErr w:type="spellStart"/>
      <w:r w:rsidR="006F5331">
        <w:rPr>
          <w:rFonts w:ascii="Calibri" w:hAnsi="Calibri" w:cs="Calibri"/>
        </w:rPr>
        <w:t>L</w:t>
      </w:r>
      <w:r w:rsidR="00123558">
        <w:rPr>
          <w:rFonts w:ascii="Calibri" w:hAnsi="Calibri" w:cs="Calibri"/>
        </w:rPr>
        <w:t>exis</w:t>
      </w:r>
      <w:proofErr w:type="spellEnd"/>
      <w:r w:rsidR="006F5331">
        <w:rPr>
          <w:rFonts w:ascii="Calibri" w:hAnsi="Calibri" w:cs="Calibri"/>
        </w:rPr>
        <w:t>, effettuato</w:t>
      </w:r>
      <w:r w:rsidR="00123558">
        <w:rPr>
          <w:rFonts w:ascii="Calibri" w:hAnsi="Calibri" w:cs="Calibri"/>
        </w:rPr>
        <w:t xml:space="preserve"> </w:t>
      </w:r>
      <w:r w:rsidR="00A23193">
        <w:rPr>
          <w:rFonts w:ascii="Calibri" w:hAnsi="Calibri" w:cs="Calibri"/>
        </w:rPr>
        <w:t>tramite questionari somministrati sia</w:t>
      </w:r>
      <w:r w:rsidR="00A23193" w:rsidRPr="007D653E">
        <w:rPr>
          <w:rFonts w:ascii="Calibri" w:hAnsi="Calibri" w:cs="Calibri"/>
        </w:rPr>
        <w:t xml:space="preserve"> </w:t>
      </w:r>
      <w:r w:rsidR="00A23193">
        <w:rPr>
          <w:rFonts w:ascii="Calibri" w:hAnsi="Calibri" w:cs="Calibri"/>
        </w:rPr>
        <w:t xml:space="preserve">alle socie </w:t>
      </w:r>
      <w:proofErr w:type="spellStart"/>
      <w:r w:rsidR="00A23193">
        <w:rPr>
          <w:rFonts w:ascii="Calibri" w:hAnsi="Calibri" w:cs="Calibri"/>
        </w:rPr>
        <w:t>soroptimiste</w:t>
      </w:r>
      <w:proofErr w:type="spellEnd"/>
      <w:r w:rsidR="006F5331">
        <w:rPr>
          <w:rFonts w:ascii="Calibri" w:hAnsi="Calibri" w:cs="Calibri"/>
        </w:rPr>
        <w:t xml:space="preserve"> s</w:t>
      </w:r>
      <w:r w:rsidR="00A23193">
        <w:rPr>
          <w:rFonts w:ascii="Calibri" w:hAnsi="Calibri" w:cs="Calibri"/>
        </w:rPr>
        <w:t>ia a un</w:t>
      </w:r>
      <w:r w:rsidR="00A23193" w:rsidRPr="007D653E">
        <w:rPr>
          <w:rFonts w:ascii="Calibri" w:hAnsi="Calibri" w:cs="Calibri"/>
        </w:rPr>
        <w:t xml:space="preserve"> campione significativo di donne</w:t>
      </w:r>
      <w:r w:rsidR="00A23193">
        <w:rPr>
          <w:rFonts w:ascii="Calibri" w:hAnsi="Calibri" w:cs="Calibri"/>
        </w:rPr>
        <w:t xml:space="preserve"> italiane selezionate dall’agenzia</w:t>
      </w:r>
      <w:r w:rsidR="00192BCC">
        <w:rPr>
          <w:rFonts w:ascii="Calibri" w:hAnsi="Calibri" w:cs="Calibri"/>
        </w:rPr>
        <w:t xml:space="preserve"> (circa 2.000</w:t>
      </w:r>
      <w:proofErr w:type="gramStart"/>
      <w:r w:rsidR="00192BCC">
        <w:rPr>
          <w:rFonts w:ascii="Calibri" w:hAnsi="Calibri" w:cs="Calibri"/>
        </w:rPr>
        <w:t xml:space="preserve">) </w:t>
      </w:r>
      <w:r w:rsidR="00A23193" w:rsidRPr="007D653E">
        <w:rPr>
          <w:rFonts w:ascii="Calibri" w:hAnsi="Calibri" w:cs="Calibri"/>
        </w:rPr>
        <w:t>;</w:t>
      </w:r>
      <w:proofErr w:type="gramEnd"/>
    </w:p>
    <w:p w14:paraId="37D3772C" w14:textId="77777777" w:rsidR="00123558" w:rsidRPr="007D653E" w:rsidRDefault="00192BCC" w:rsidP="009A5C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A23193">
        <w:rPr>
          <w:rFonts w:ascii="Calibri" w:hAnsi="Calibri" w:cs="Calibri"/>
        </w:rPr>
        <w:t>l questionario è composto da:</w:t>
      </w:r>
    </w:p>
    <w:p w14:paraId="468FB4C4" w14:textId="77777777" w:rsidR="00A23193" w:rsidRPr="007D653E" w:rsidRDefault="00A23193" w:rsidP="00A23193">
      <w:pPr>
        <w:autoSpaceDE w:val="0"/>
        <w:autoSpaceDN w:val="0"/>
        <w:adjustRightInd w:val="0"/>
        <w:rPr>
          <w:rFonts w:ascii="Calibri" w:hAnsi="Calibri" w:cs="Calibri"/>
        </w:rPr>
      </w:pPr>
      <w:r w:rsidRPr="007D653E">
        <w:rPr>
          <w:rFonts w:ascii="Calibri" w:hAnsi="Calibri" w:cs="Calibri"/>
        </w:rPr>
        <w:t>1</w:t>
      </w:r>
      <w:r w:rsidRPr="007D653E">
        <w:rPr>
          <w:rFonts w:ascii="Calibri" w:hAnsi="Calibri" w:cs="Calibri"/>
          <w:sz w:val="16"/>
          <w:szCs w:val="16"/>
        </w:rPr>
        <w:t xml:space="preserve">a </w:t>
      </w:r>
      <w:r w:rsidRPr="007D653E">
        <w:rPr>
          <w:rFonts w:ascii="Calibri" w:hAnsi="Calibri" w:cs="Calibri"/>
        </w:rPr>
        <w:t>parte: domande sulla soddisfazione riguardo alla propria città</w:t>
      </w:r>
    </w:p>
    <w:p w14:paraId="12169E9E" w14:textId="77777777" w:rsidR="00A23193" w:rsidRDefault="00A23193" w:rsidP="00A23193">
      <w:pPr>
        <w:autoSpaceDE w:val="0"/>
        <w:autoSpaceDN w:val="0"/>
        <w:adjustRightInd w:val="0"/>
        <w:rPr>
          <w:rFonts w:ascii="Calibri" w:hAnsi="Calibri" w:cs="Calibri"/>
        </w:rPr>
      </w:pPr>
      <w:r w:rsidRPr="007D653E">
        <w:rPr>
          <w:rFonts w:ascii="Calibri" w:hAnsi="Calibri" w:cs="Calibri"/>
        </w:rPr>
        <w:t xml:space="preserve">2 </w:t>
      </w:r>
      <w:r w:rsidRPr="007D653E">
        <w:rPr>
          <w:rFonts w:ascii="Calibri" w:hAnsi="Calibri" w:cs="Calibri"/>
          <w:sz w:val="16"/>
          <w:szCs w:val="16"/>
        </w:rPr>
        <w:t xml:space="preserve">a </w:t>
      </w:r>
      <w:r w:rsidRPr="007D653E">
        <w:rPr>
          <w:rFonts w:ascii="Calibri" w:hAnsi="Calibri" w:cs="Calibri"/>
        </w:rPr>
        <w:t>parte: domande sul</w:t>
      </w:r>
      <w:r w:rsidR="00192BCC">
        <w:rPr>
          <w:rFonts w:ascii="Calibri" w:hAnsi="Calibri" w:cs="Calibri"/>
        </w:rPr>
        <w:t>la città sostenibile che vorrei-desiderata</w:t>
      </w:r>
    </w:p>
    <w:p w14:paraId="08CFDDF5" w14:textId="77777777" w:rsidR="00A23193" w:rsidRDefault="00A23193" w:rsidP="00A23193">
      <w:pPr>
        <w:pStyle w:val="Default"/>
      </w:pPr>
    </w:p>
    <w:p w14:paraId="2982A937" w14:textId="77777777" w:rsidR="00A23193" w:rsidRDefault="006F5331" w:rsidP="00A2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 w:rsidR="00A23193">
        <w:rPr>
          <w:sz w:val="23"/>
          <w:szCs w:val="23"/>
        </w:rPr>
        <w:t xml:space="preserve">i prevede di avere l’analisi e restituzione dei </w:t>
      </w:r>
      <w:r>
        <w:rPr>
          <w:sz w:val="23"/>
          <w:szCs w:val="23"/>
        </w:rPr>
        <w:t xml:space="preserve">primi </w:t>
      </w:r>
      <w:r w:rsidR="00A23193">
        <w:rPr>
          <w:sz w:val="23"/>
          <w:szCs w:val="23"/>
        </w:rPr>
        <w:t xml:space="preserve">dati da parte di </w:t>
      </w:r>
      <w:proofErr w:type="spellStart"/>
      <w:r w:rsidR="00A23193">
        <w:rPr>
          <w:sz w:val="23"/>
          <w:szCs w:val="23"/>
        </w:rPr>
        <w:t>Lexis</w:t>
      </w:r>
      <w:proofErr w:type="spellEnd"/>
      <w:r w:rsidR="00A23193">
        <w:rPr>
          <w:sz w:val="23"/>
          <w:szCs w:val="23"/>
        </w:rPr>
        <w:t xml:space="preserve"> verso </w:t>
      </w:r>
      <w:r>
        <w:rPr>
          <w:sz w:val="23"/>
          <w:szCs w:val="23"/>
        </w:rPr>
        <w:t>metà-</w:t>
      </w:r>
      <w:r w:rsidR="00A23193">
        <w:rPr>
          <w:sz w:val="23"/>
          <w:szCs w:val="23"/>
        </w:rPr>
        <w:t xml:space="preserve">fine maggio 2022. </w:t>
      </w:r>
    </w:p>
    <w:p w14:paraId="14A27913" w14:textId="77777777" w:rsidR="00A23193" w:rsidRDefault="00A23193" w:rsidP="00A231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Gli esiti dei sondaggi consentiranno quindi ai Club </w:t>
      </w:r>
      <w:r w:rsidR="009A123F">
        <w:rPr>
          <w:sz w:val="23"/>
          <w:szCs w:val="23"/>
        </w:rPr>
        <w:t xml:space="preserve">Soroptimist </w:t>
      </w:r>
      <w:r>
        <w:rPr>
          <w:sz w:val="23"/>
          <w:szCs w:val="23"/>
        </w:rPr>
        <w:t xml:space="preserve">di contribuire alla stesura del </w:t>
      </w:r>
      <w:r>
        <w:rPr>
          <w:b/>
          <w:bCs/>
          <w:i/>
          <w:iCs/>
          <w:sz w:val="23"/>
          <w:szCs w:val="23"/>
        </w:rPr>
        <w:t xml:space="preserve">Manifesto: Proposte per la città sostenibile che vorrei. </w:t>
      </w:r>
    </w:p>
    <w:p w14:paraId="380B9C6E" w14:textId="77777777" w:rsidR="00A23193" w:rsidRDefault="00A23193" w:rsidP="00A23193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 dati ufficiali dei sondaggi e il </w:t>
      </w:r>
      <w:r w:rsidR="006F5331">
        <w:rPr>
          <w:sz w:val="23"/>
          <w:szCs w:val="23"/>
        </w:rPr>
        <w:t xml:space="preserve">Manifesto saranno presentati nel corso di un </w:t>
      </w:r>
      <w:r w:rsidR="006F5331">
        <w:rPr>
          <w:b/>
          <w:bCs/>
          <w:sz w:val="23"/>
          <w:szCs w:val="23"/>
        </w:rPr>
        <w:t>evento dedicato nell’</w:t>
      </w:r>
      <w:r>
        <w:rPr>
          <w:b/>
          <w:bCs/>
          <w:sz w:val="23"/>
          <w:szCs w:val="23"/>
        </w:rPr>
        <w:t xml:space="preserve">Ottobre 2022 </w:t>
      </w:r>
      <w:r>
        <w:rPr>
          <w:sz w:val="23"/>
          <w:szCs w:val="23"/>
        </w:rPr>
        <w:t>e quindi alla Stampa, agli 8.000 sindaci e alla Presidenza ANCI.</w:t>
      </w:r>
    </w:p>
    <w:p w14:paraId="307CE93A" w14:textId="77777777" w:rsidR="009A123F" w:rsidRDefault="009A123F" w:rsidP="00A23193">
      <w:pPr>
        <w:autoSpaceDE w:val="0"/>
        <w:autoSpaceDN w:val="0"/>
        <w:adjustRightInd w:val="0"/>
        <w:rPr>
          <w:rFonts w:ascii="Calibri" w:hAnsi="Calibri" w:cs="Calibri"/>
        </w:rPr>
      </w:pPr>
    </w:p>
    <w:p w14:paraId="0BF2C9F3" w14:textId="230A74F5" w:rsidR="000954D8" w:rsidRDefault="008F4636" w:rsidP="00A2319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chi volesse visionare il progetto è stato creato </w:t>
      </w:r>
      <w:r w:rsidR="00732B19">
        <w:rPr>
          <w:rFonts w:ascii="Calibri" w:hAnsi="Calibri" w:cs="Calibri"/>
        </w:rPr>
        <w:t xml:space="preserve">anche </w:t>
      </w:r>
      <w:r>
        <w:rPr>
          <w:rFonts w:ascii="Calibri" w:hAnsi="Calibri" w:cs="Calibri"/>
        </w:rPr>
        <w:t>un pr</w:t>
      </w:r>
      <w:r w:rsidR="00732B19">
        <w:rPr>
          <w:rFonts w:ascii="Calibri" w:hAnsi="Calibri" w:cs="Calibri"/>
        </w:rPr>
        <w:t xml:space="preserve">ofilo in </w:t>
      </w:r>
      <w:proofErr w:type="spellStart"/>
      <w:r w:rsidR="00732B19">
        <w:rPr>
          <w:rFonts w:ascii="Calibri" w:hAnsi="Calibri" w:cs="Calibri"/>
        </w:rPr>
        <w:t>facebook</w:t>
      </w:r>
      <w:proofErr w:type="spellEnd"/>
      <w:r w:rsidR="00732B19">
        <w:rPr>
          <w:rFonts w:ascii="Calibri" w:hAnsi="Calibri" w:cs="Calibri"/>
        </w:rPr>
        <w:t>, “La città che vorrei-</w:t>
      </w:r>
      <w:proofErr w:type="spellStart"/>
      <w:r w:rsidR="00732B19">
        <w:rPr>
          <w:rFonts w:ascii="Calibri" w:hAnsi="Calibri" w:cs="Calibri"/>
        </w:rPr>
        <w:t>soroptimist</w:t>
      </w:r>
      <w:proofErr w:type="spellEnd"/>
      <w:r w:rsidR="00732B19">
        <w:rPr>
          <w:rFonts w:ascii="Calibri" w:hAnsi="Calibri" w:cs="Calibri"/>
        </w:rPr>
        <w:t xml:space="preserve"> international d’Italia” </w:t>
      </w:r>
      <w:hyperlink r:id="rId5" w:history="1">
        <w:r w:rsidR="000954D8" w:rsidRPr="003A47C8">
          <w:rPr>
            <w:rStyle w:val="Collegamentoipertestuale"/>
            <w:rFonts w:ascii="Calibri" w:hAnsi="Calibri" w:cs="Calibri"/>
          </w:rPr>
          <w:t>https://m.facebook.com/groups/809619153770320/</w:t>
        </w:r>
      </w:hyperlink>
    </w:p>
    <w:p w14:paraId="430C1190" w14:textId="0FD2256F" w:rsidR="008F4636" w:rsidRDefault="00732B19" w:rsidP="00A2319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cui sono condivisi post di progetti in divenire o in fase di realizzazione con varie declinazioni in tutto il territorio italiano.</w:t>
      </w:r>
    </w:p>
    <w:p w14:paraId="2F3365DE" w14:textId="77777777" w:rsidR="00A117EE" w:rsidRDefault="00A117EE" w:rsidP="00A117EE">
      <w:pPr>
        <w:rPr>
          <w:rFonts w:ascii="Calibri" w:hAnsi="Calibri" w:cs="Calibri"/>
        </w:rPr>
      </w:pPr>
    </w:p>
    <w:p w14:paraId="2BF585FA" w14:textId="77777777" w:rsidR="00A117EE" w:rsidRDefault="00A117EE" w:rsidP="00A117EE">
      <w:pPr>
        <w:rPr>
          <w:rFonts w:ascii="Calibri" w:hAnsi="Calibri" w:cs="Calibri"/>
        </w:rPr>
      </w:pPr>
    </w:p>
    <w:p w14:paraId="597FB6CE" w14:textId="77777777" w:rsidR="009A5CE1" w:rsidRDefault="009A5CE1"/>
    <w:sectPr w:rsidR="009A5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95"/>
    <w:rsid w:val="000954D8"/>
    <w:rsid w:val="00123558"/>
    <w:rsid w:val="00192BCC"/>
    <w:rsid w:val="001E2295"/>
    <w:rsid w:val="00486451"/>
    <w:rsid w:val="004A5772"/>
    <w:rsid w:val="00542909"/>
    <w:rsid w:val="006C733C"/>
    <w:rsid w:val="006F5331"/>
    <w:rsid w:val="00732B19"/>
    <w:rsid w:val="00881C48"/>
    <w:rsid w:val="008F4636"/>
    <w:rsid w:val="009A123F"/>
    <w:rsid w:val="009A5CE1"/>
    <w:rsid w:val="00A07AAD"/>
    <w:rsid w:val="00A117EE"/>
    <w:rsid w:val="00A23193"/>
    <w:rsid w:val="00AF2097"/>
    <w:rsid w:val="00D9354A"/>
    <w:rsid w:val="00F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4286"/>
  <w15:chartTrackingRefBased/>
  <w15:docId w15:val="{510E6631-EA03-444D-848C-8C76A9E1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54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groups/809619153770320/" TargetMode="External"/><Relationship Id="rId4" Type="http://schemas.openxmlformats.org/officeDocument/2006/relationships/hyperlink" Target="https://www.youtube.com/c/ComuneTrevisoChannel/featur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Francesco Zamprogno</cp:lastModifiedBy>
  <cp:revision>4</cp:revision>
  <dcterms:created xsi:type="dcterms:W3CDTF">2022-05-08T08:40:00Z</dcterms:created>
  <dcterms:modified xsi:type="dcterms:W3CDTF">2022-05-08T09:12:00Z</dcterms:modified>
</cp:coreProperties>
</file>